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1E6F">
      <w:pPr>
        <w:rPr>
          <w:rFonts w:hint="eastAsia" w:ascii="仿宋" w:hAnsi="仿宋" w:eastAsia="仿宋" w:cs="仿宋"/>
          <w:snapToGrid w:val="0"/>
          <w:sz w:val="24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napToGrid w:val="0"/>
          <w:sz w:val="24"/>
          <w:shd w:val="clear" w:color="auto" w:fill="FFFFFF"/>
          <w:lang w:eastAsia="zh-Hans"/>
        </w:rPr>
        <w:t>附表1</w:t>
      </w:r>
    </w:p>
    <w:p w14:paraId="5A2CF819">
      <w:pPr>
        <w:jc w:val="center"/>
        <w:outlineLvl w:val="1"/>
        <w:rPr>
          <w:rFonts w:hint="eastAsia" w:ascii="仿宋" w:hAnsi="仿宋" w:eastAsia="仿宋" w:cs="仿宋"/>
          <w:b/>
          <w:sz w:val="36"/>
          <w:szCs w:val="36"/>
          <w:lang w:eastAsia="zh-Hans"/>
        </w:rPr>
      </w:pPr>
      <w:bookmarkStart w:id="0" w:name="_Toc23040"/>
      <w:bookmarkStart w:id="1" w:name="_Toc18559"/>
      <w:bookmarkStart w:id="2" w:name="_Toc15162"/>
      <w:bookmarkStart w:id="3" w:name="_Toc8279"/>
      <w:bookmarkStart w:id="4" w:name="_Toc17374"/>
      <w:r>
        <w:rPr>
          <w:rFonts w:hint="eastAsia" w:ascii="仿宋" w:hAnsi="仿宋" w:eastAsia="仿宋" w:cs="仿宋"/>
          <w:b/>
          <w:sz w:val="36"/>
          <w:szCs w:val="36"/>
        </w:rPr>
        <w:t>获取文件登记</w:t>
      </w:r>
      <w:r>
        <w:rPr>
          <w:rFonts w:hint="eastAsia" w:ascii="仿宋" w:hAnsi="仿宋" w:eastAsia="仿宋" w:cs="仿宋"/>
          <w:b/>
          <w:sz w:val="36"/>
          <w:szCs w:val="36"/>
          <w:lang w:eastAsia="zh-Hans"/>
        </w:rPr>
        <w:t>表</w:t>
      </w:r>
      <w:bookmarkEnd w:id="0"/>
      <w:bookmarkEnd w:id="1"/>
      <w:bookmarkEnd w:id="2"/>
      <w:bookmarkEnd w:id="3"/>
      <w:bookmarkEnd w:id="4"/>
    </w:p>
    <w:tbl>
      <w:tblPr>
        <w:tblStyle w:val="3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816"/>
        <w:gridCol w:w="2037"/>
        <w:gridCol w:w="1351"/>
        <w:gridCol w:w="1476"/>
      </w:tblGrid>
      <w:tr w14:paraId="5F06CC9F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9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716DF60">
            <w:pPr>
              <w:jc w:val="center"/>
              <w:rPr>
                <w:rFonts w:hint="eastAsia" w:ascii="仿宋" w:hAnsi="仿宋" w:eastAsia="仿宋" w:cs="仿宋"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项目名称</w:t>
            </w:r>
          </w:p>
        </w:tc>
        <w:tc>
          <w:tcPr>
            <w:tcW w:w="6680" w:type="dxa"/>
            <w:gridSpan w:val="4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BA37E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中南财经政法大学学生宿舍修缮工程-空调采购</w:t>
            </w:r>
          </w:p>
        </w:tc>
      </w:tr>
      <w:tr w14:paraId="6882223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9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4CDE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</w:rPr>
              <w:t>项目编号</w:t>
            </w:r>
          </w:p>
        </w:tc>
        <w:tc>
          <w:tcPr>
            <w:tcW w:w="6680" w:type="dxa"/>
            <w:gridSpan w:val="4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EB66B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中南大货物类A76公招字[2025]015号(0623-2551N1132012)</w:t>
            </w:r>
          </w:p>
        </w:tc>
      </w:tr>
      <w:tr w14:paraId="7715C489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9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8803E5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投标人名称</w:t>
            </w:r>
          </w:p>
          <w:p w14:paraId="2B58C7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（加盖公章）</w:t>
            </w:r>
          </w:p>
        </w:tc>
        <w:tc>
          <w:tcPr>
            <w:tcW w:w="6680" w:type="dxa"/>
            <w:gridSpan w:val="4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E1D98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（填写完整的单位全称，必须与响应文件上的投标人一致）</w:t>
            </w:r>
          </w:p>
        </w:tc>
      </w:tr>
      <w:tr w14:paraId="02FE343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69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C572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法人组织机构</w:t>
            </w:r>
          </w:p>
          <w:p w14:paraId="6857F7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代码证编号</w:t>
            </w:r>
          </w:p>
        </w:tc>
        <w:tc>
          <w:tcPr>
            <w:tcW w:w="6680" w:type="dxa"/>
            <w:gridSpan w:val="4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989AF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A65A69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69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ED6B1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投标人地址</w:t>
            </w:r>
          </w:p>
        </w:tc>
        <w:tc>
          <w:tcPr>
            <w:tcW w:w="6680" w:type="dxa"/>
            <w:gridSpan w:val="4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F08E1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ACF051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699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21D9E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法定代表人或</w:t>
            </w:r>
          </w:p>
          <w:p w14:paraId="523D9D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授权委托人</w:t>
            </w:r>
          </w:p>
        </w:tc>
        <w:tc>
          <w:tcPr>
            <w:tcW w:w="181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BF625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授权代表</w:t>
            </w:r>
          </w:p>
          <w:p w14:paraId="10C825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</w:tc>
        <w:tc>
          <w:tcPr>
            <w:tcW w:w="4864" w:type="dxa"/>
            <w:gridSpan w:val="3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4B724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（填写联系人姓名）</w:t>
            </w:r>
          </w:p>
          <w:p w14:paraId="434A55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请填写一个固定联系人，变更请来函告知。</w:t>
            </w:r>
          </w:p>
        </w:tc>
      </w:tr>
      <w:tr w14:paraId="49C5553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699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1B0E5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9B12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固定电话</w:t>
            </w:r>
          </w:p>
        </w:tc>
        <w:tc>
          <w:tcPr>
            <w:tcW w:w="203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07A7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223856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移动电话</w:t>
            </w:r>
          </w:p>
        </w:tc>
        <w:tc>
          <w:tcPr>
            <w:tcW w:w="147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5CD28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747B3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1699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48E18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0BC3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4864" w:type="dxa"/>
            <w:gridSpan w:val="3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F0FFA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（填写联系人邮箱）</w:t>
            </w:r>
          </w:p>
          <w:p w14:paraId="32A9EB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有关文件我们会邮件发至您邮箱，请收到后注意回执。</w:t>
            </w:r>
          </w:p>
        </w:tc>
      </w:tr>
      <w:tr w14:paraId="1E1F1F7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699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EA74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95120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居民身份证号</w:t>
            </w:r>
          </w:p>
        </w:tc>
        <w:tc>
          <w:tcPr>
            <w:tcW w:w="4864" w:type="dxa"/>
            <w:gridSpan w:val="3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9FFC0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2B4D8AF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699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A783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41CC9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获取文件</w:t>
            </w:r>
          </w:p>
          <w:p w14:paraId="28DB60CB"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登记日期</w:t>
            </w:r>
          </w:p>
        </w:tc>
        <w:tc>
          <w:tcPr>
            <w:tcW w:w="4864" w:type="dxa"/>
            <w:gridSpan w:val="3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7469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0DBD85F5">
      <w:pPr>
        <w:rPr>
          <w:rFonts w:hint="eastAsia" w:ascii="仿宋" w:hAnsi="仿宋" w:eastAsia="仿宋" w:cs="仿宋"/>
          <w:color w:val="000000"/>
          <w:sz w:val="20"/>
        </w:rPr>
      </w:pPr>
      <w:r>
        <w:rPr>
          <w:rFonts w:hint="eastAsia" w:ascii="仿宋" w:hAnsi="仿宋" w:eastAsia="仿宋" w:cs="仿宋"/>
          <w:color w:val="000000"/>
          <w:sz w:val="20"/>
        </w:rPr>
        <w:br w:type="page"/>
      </w:r>
    </w:p>
    <w:p w14:paraId="4C96F02B">
      <w:pPr>
        <w:tabs>
          <w:tab w:val="left" w:pos="425"/>
          <w:tab w:val="left" w:pos="1275"/>
        </w:tabs>
        <w:spacing w:line="360" w:lineRule="auto"/>
        <w:jc w:val="left"/>
        <w:rPr>
          <w:rFonts w:hint="eastAsia" w:ascii="仿宋" w:hAnsi="仿宋" w:eastAsia="仿宋" w:cs="仿宋"/>
          <w:snapToGrid w:val="0"/>
          <w:sz w:val="24"/>
          <w:shd w:val="clear" w:color="auto" w:fill="FFFFFF"/>
        </w:rPr>
      </w:pPr>
      <w:bookmarkStart w:id="5" w:name="_Toc31323"/>
      <w:r>
        <w:rPr>
          <w:rFonts w:hint="eastAsia" w:ascii="仿宋" w:hAnsi="仿宋" w:eastAsia="仿宋" w:cs="仿宋"/>
          <w:snapToGrid w:val="0"/>
          <w:sz w:val="24"/>
          <w:shd w:val="clear" w:color="auto" w:fill="FFFFFF"/>
        </w:rPr>
        <w:t>附表2</w:t>
      </w:r>
      <w:bookmarkEnd w:id="5"/>
    </w:p>
    <w:p w14:paraId="1E6869CA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标书款缴纳账号信息</w:t>
      </w:r>
    </w:p>
    <w:tbl>
      <w:tblPr>
        <w:tblStyle w:val="3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655"/>
      </w:tblGrid>
      <w:tr w14:paraId="2F2C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02" w:type="dxa"/>
            <w:noWrap w:val="0"/>
            <w:vAlign w:val="center"/>
          </w:tcPr>
          <w:p w14:paraId="53E83EC4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户名</w:t>
            </w:r>
          </w:p>
        </w:tc>
        <w:tc>
          <w:tcPr>
            <w:tcW w:w="6655" w:type="dxa"/>
            <w:noWrap w:val="0"/>
            <w:vAlign w:val="center"/>
          </w:tcPr>
          <w:p w14:paraId="2323EE1A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湖南省招标有限责任公司湖北分公司</w:t>
            </w:r>
          </w:p>
        </w:tc>
      </w:tr>
      <w:tr w14:paraId="1E71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02" w:type="dxa"/>
            <w:noWrap w:val="0"/>
            <w:vAlign w:val="center"/>
          </w:tcPr>
          <w:p w14:paraId="1AAC45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开户银行</w:t>
            </w:r>
          </w:p>
        </w:tc>
        <w:tc>
          <w:tcPr>
            <w:tcW w:w="6655" w:type="dxa"/>
            <w:noWrap w:val="0"/>
            <w:vAlign w:val="center"/>
          </w:tcPr>
          <w:p w14:paraId="752E5959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中国农业银行股份有限公司武汉南湖支行</w:t>
            </w:r>
          </w:p>
        </w:tc>
      </w:tr>
      <w:tr w14:paraId="60C8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2" w:type="dxa"/>
            <w:noWrap w:val="0"/>
            <w:vAlign w:val="center"/>
          </w:tcPr>
          <w:p w14:paraId="161B9A2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账号</w:t>
            </w:r>
          </w:p>
        </w:tc>
        <w:tc>
          <w:tcPr>
            <w:tcW w:w="6655" w:type="dxa"/>
            <w:noWrap w:val="0"/>
            <w:vAlign w:val="center"/>
          </w:tcPr>
          <w:p w14:paraId="384D100F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17031101040027871</w:t>
            </w:r>
          </w:p>
        </w:tc>
      </w:tr>
    </w:tbl>
    <w:p w14:paraId="635276CF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备注：</w:t>
      </w:r>
    </w:p>
    <w:p w14:paraId="0B22D5F6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1.本项目售价：400(元)；</w:t>
      </w:r>
    </w:p>
    <w:p w14:paraId="43E16AF9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2.现场获取的需缴纳现金；</w:t>
      </w:r>
    </w:p>
    <w:p w14:paraId="059C040F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3.网上获取的必须公对公转账；</w:t>
      </w:r>
    </w:p>
    <w:p w14:paraId="7BB83902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 xml:space="preserve">4.投标人汇款时需仔细核对账户信息并注明项目编号、单位名称。 </w:t>
      </w:r>
    </w:p>
    <w:p w14:paraId="6AD6A38F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tabs>
        <w:tab w:val="left" w:pos="567"/>
      </w:tabs>
      <w:spacing w:before="120" w:line="22" w:lineRule="atLeast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2025-12-04T08:45:08Z</dcterms:created>
  <dc:creator>Administrator</dc:creator>
  <cp:lastModifiedBy>zzzzzzzp</cp:lastModifiedBy>
  <dcterms:modified xsi:type="dcterms:W3CDTF">2025-12-04T08:45:09Z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ED71177AA9E643ECBE5472636E316DEA_12</vt:lpwstr>
  </property>
</Properties>
</file>